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96EB" w14:textId="35106DBA" w:rsidR="004338AE" w:rsidRPr="004338AE" w:rsidRDefault="004338AE" w:rsidP="004338AE">
      <w:pPr>
        <w:pStyle w:val="HTML"/>
        <w:ind w:firstLine="709"/>
        <w:jc w:val="both"/>
        <w:rPr>
          <w:rFonts w:ascii="Times New Roman" w:hAnsi="Times New Roman" w:cs="Times New Roman"/>
          <w:b/>
          <w:sz w:val="28"/>
          <w:szCs w:val="28"/>
        </w:rPr>
      </w:pPr>
      <w:r w:rsidRPr="004338AE">
        <w:rPr>
          <w:rFonts w:ascii="Times New Roman" w:hAnsi="Times New Roman" w:cs="Times New Roman"/>
          <w:b/>
          <w:sz w:val="28"/>
          <w:szCs w:val="28"/>
          <w:lang w:val="kk-KZ"/>
        </w:rPr>
        <w:t xml:space="preserve">Д </w:t>
      </w:r>
      <w:r w:rsidRPr="004338AE">
        <w:rPr>
          <w:rFonts w:ascii="Times New Roman" w:hAnsi="Times New Roman" w:cs="Times New Roman"/>
          <w:b/>
          <w:sz w:val="28"/>
          <w:szCs w:val="28"/>
        </w:rPr>
        <w:t>2.</w:t>
      </w:r>
      <w:r w:rsidRPr="004338AE">
        <w:rPr>
          <w:rFonts w:ascii="Times New Roman" w:hAnsi="Times New Roman" w:cs="Times New Roman"/>
          <w:b/>
          <w:sz w:val="28"/>
          <w:szCs w:val="28"/>
          <w:lang w:val="kk-KZ"/>
        </w:rPr>
        <w:t xml:space="preserve"> Тақырып: </w:t>
      </w:r>
      <w:r w:rsidRPr="004338AE">
        <w:rPr>
          <w:rStyle w:val="y2iqfc"/>
          <w:rFonts w:ascii="Times New Roman" w:hAnsi="Times New Roman" w:cs="Times New Roman"/>
          <w:b/>
          <w:sz w:val="28"/>
          <w:szCs w:val="28"/>
          <w:lang w:val="kk-KZ"/>
        </w:rPr>
        <w:t xml:space="preserve">Өсімдіктердің биологиялық белсенді </w:t>
      </w:r>
      <w:r w:rsidRPr="004338AE">
        <w:rPr>
          <w:rFonts w:ascii="Times New Roman" w:hAnsi="Times New Roman" w:cs="Times New Roman"/>
          <w:b/>
          <w:bCs/>
          <w:color w:val="202122"/>
          <w:sz w:val="28"/>
          <w:szCs w:val="28"/>
          <w:lang w:val="kk-KZ"/>
        </w:rPr>
        <w:t>қосылыстар</w:t>
      </w:r>
      <w:r w:rsidRPr="004338AE">
        <w:rPr>
          <w:rStyle w:val="y2iqfc"/>
          <w:rFonts w:ascii="Times New Roman" w:hAnsi="Times New Roman" w:cs="Times New Roman"/>
          <w:b/>
          <w:sz w:val="28"/>
          <w:szCs w:val="28"/>
          <w:lang w:val="kk-KZ"/>
        </w:rPr>
        <w:t>ы</w:t>
      </w:r>
      <w:r>
        <w:rPr>
          <w:rStyle w:val="y2iqfc"/>
          <w:rFonts w:ascii="Times New Roman" w:hAnsi="Times New Roman" w:cs="Times New Roman"/>
          <w:b/>
          <w:sz w:val="28"/>
          <w:szCs w:val="28"/>
          <w:lang w:val="kk-KZ"/>
        </w:rPr>
        <w:t xml:space="preserve"> </w:t>
      </w:r>
      <w:r w:rsidRPr="004338AE">
        <w:rPr>
          <w:rFonts w:ascii="Times New Roman" w:hAnsi="Times New Roman" w:cs="Times New Roman"/>
          <w:b/>
          <w:bCs/>
          <w:color w:val="202122"/>
          <w:sz w:val="28"/>
          <w:szCs w:val="28"/>
          <w:lang w:val="kk-KZ"/>
        </w:rPr>
        <w:t>(ББҚ)</w:t>
      </w:r>
      <w:r w:rsidRPr="004338AE">
        <w:rPr>
          <w:rFonts w:ascii="Times New Roman" w:hAnsi="Times New Roman" w:cs="Times New Roman"/>
          <w:color w:val="202122"/>
          <w:sz w:val="28"/>
          <w:szCs w:val="28"/>
          <w:lang w:val="kk-KZ"/>
        </w:rPr>
        <w:t> </w:t>
      </w:r>
      <w:r w:rsidRPr="004338AE">
        <w:rPr>
          <w:rStyle w:val="y2iqfc"/>
          <w:rFonts w:ascii="Times New Roman" w:hAnsi="Times New Roman" w:cs="Times New Roman"/>
          <w:b/>
          <w:sz w:val="28"/>
          <w:szCs w:val="28"/>
          <w:lang w:val="kk-KZ"/>
        </w:rPr>
        <w:t>, олардың классификациясы</w:t>
      </w:r>
    </w:p>
    <w:p w14:paraId="095D8064" w14:textId="77777777" w:rsidR="004338AE" w:rsidRDefault="004338AE" w:rsidP="004338AE">
      <w:pPr>
        <w:pStyle w:val="HTML"/>
        <w:ind w:firstLine="709"/>
        <w:jc w:val="both"/>
        <w:rPr>
          <w:rFonts w:ascii="Times New Roman" w:hAnsi="Times New Roman" w:cs="Times New Roman"/>
          <w:bCs/>
          <w:sz w:val="28"/>
          <w:szCs w:val="28"/>
        </w:rPr>
      </w:pPr>
    </w:p>
    <w:p w14:paraId="60F0CFF7" w14:textId="2104D070" w:rsidR="004338AE" w:rsidRPr="004338AE" w:rsidRDefault="004338AE" w:rsidP="004338AE">
      <w:pPr>
        <w:pStyle w:val="a4"/>
        <w:spacing w:before="120" w:beforeAutospacing="0" w:after="120" w:afterAutospacing="0"/>
        <w:ind w:firstLine="709"/>
        <w:jc w:val="both"/>
        <w:rPr>
          <w:color w:val="202122"/>
          <w:sz w:val="28"/>
          <w:szCs w:val="28"/>
          <w:lang w:val="kk-KZ"/>
        </w:rPr>
      </w:pPr>
      <w:r w:rsidRPr="004338AE">
        <w:rPr>
          <w:i/>
          <w:iCs/>
          <w:color w:val="202122"/>
          <w:sz w:val="28"/>
          <w:szCs w:val="28"/>
          <w:lang w:val="kk-KZ"/>
        </w:rPr>
        <w:t xml:space="preserve">Биологиялық </w:t>
      </w:r>
      <w:r w:rsidRPr="004338AE">
        <w:rPr>
          <w:rStyle w:val="y2iqfc"/>
          <w:bCs/>
          <w:i/>
          <w:iCs/>
          <w:sz w:val="28"/>
          <w:szCs w:val="28"/>
          <w:lang w:val="kk-KZ"/>
        </w:rPr>
        <w:t>белсенді</w:t>
      </w:r>
      <w:r w:rsidRPr="004338AE">
        <w:rPr>
          <w:i/>
          <w:iCs/>
          <w:color w:val="202122"/>
          <w:sz w:val="28"/>
          <w:szCs w:val="28"/>
          <w:lang w:val="kk-KZ"/>
        </w:rPr>
        <w:t xml:space="preserve"> қосылыстар (Б</w:t>
      </w:r>
      <w:r>
        <w:rPr>
          <w:i/>
          <w:iCs/>
          <w:color w:val="202122"/>
          <w:sz w:val="28"/>
          <w:szCs w:val="28"/>
          <w:lang w:val="kk-KZ"/>
        </w:rPr>
        <w:t>Б</w:t>
      </w:r>
      <w:r w:rsidRPr="004338AE">
        <w:rPr>
          <w:i/>
          <w:iCs/>
          <w:color w:val="202122"/>
          <w:sz w:val="28"/>
          <w:szCs w:val="28"/>
          <w:lang w:val="kk-KZ"/>
        </w:rPr>
        <w:t>Қ)</w:t>
      </w:r>
      <w:r w:rsidRPr="004338AE">
        <w:rPr>
          <w:color w:val="202122"/>
          <w:sz w:val="28"/>
          <w:szCs w:val="28"/>
          <w:lang w:val="kk-KZ"/>
        </w:rPr>
        <w:t> </w:t>
      </w:r>
      <w:r w:rsidR="007A5FF3">
        <w:rPr>
          <w:color w:val="202122"/>
          <w:sz w:val="28"/>
          <w:szCs w:val="28"/>
          <w:lang w:val="kk-KZ"/>
        </w:rPr>
        <w:t xml:space="preserve">немесе </w:t>
      </w:r>
      <w:r w:rsidR="007A5FF3" w:rsidRPr="004338AE">
        <w:rPr>
          <w:color w:val="202122"/>
          <w:sz w:val="28"/>
          <w:szCs w:val="28"/>
          <w:lang w:val="kk-KZ"/>
        </w:rPr>
        <w:t>активті заттар</w:t>
      </w:r>
      <w:r w:rsidR="007A5FF3">
        <w:rPr>
          <w:color w:val="202122"/>
          <w:sz w:val="28"/>
          <w:szCs w:val="28"/>
          <w:lang w:val="kk-KZ"/>
        </w:rPr>
        <w:t xml:space="preserve"> </w:t>
      </w:r>
      <w:r w:rsidR="007A5FF3" w:rsidRPr="004338AE">
        <w:rPr>
          <w:i/>
          <w:iCs/>
          <w:color w:val="202122"/>
          <w:sz w:val="28"/>
          <w:szCs w:val="28"/>
          <w:lang w:val="kk-KZ"/>
        </w:rPr>
        <w:t>(Б</w:t>
      </w:r>
      <w:r w:rsidR="007A5FF3">
        <w:rPr>
          <w:i/>
          <w:iCs/>
          <w:color w:val="202122"/>
          <w:sz w:val="28"/>
          <w:szCs w:val="28"/>
          <w:lang w:val="kk-KZ"/>
        </w:rPr>
        <w:t>АЗ</w:t>
      </w:r>
      <w:r w:rsidR="007A5FF3" w:rsidRPr="004338AE">
        <w:rPr>
          <w:i/>
          <w:iCs/>
          <w:color w:val="202122"/>
          <w:sz w:val="28"/>
          <w:szCs w:val="28"/>
          <w:lang w:val="kk-KZ"/>
        </w:rPr>
        <w:t>)</w:t>
      </w:r>
      <w:r w:rsidR="007A5FF3" w:rsidRPr="004338AE">
        <w:rPr>
          <w:color w:val="202122"/>
          <w:sz w:val="28"/>
          <w:szCs w:val="28"/>
          <w:lang w:val="kk-KZ"/>
        </w:rPr>
        <w:t xml:space="preserve">  </w:t>
      </w:r>
      <w:r w:rsidRPr="004338AE">
        <w:rPr>
          <w:color w:val="202122"/>
          <w:sz w:val="28"/>
          <w:szCs w:val="28"/>
          <w:lang w:val="kk-KZ"/>
        </w:rPr>
        <w:t>- адамның немесе жануардың организмінде жүріп жатқан биологиялық процесстерге катысатын заттар болып табылады. Олар біріншілік (</w:t>
      </w:r>
      <w:r w:rsidRPr="00080F78">
        <w:rPr>
          <w:i/>
          <w:iCs/>
          <w:color w:val="202122"/>
          <w:sz w:val="28"/>
          <w:szCs w:val="28"/>
          <w:lang w:val="kk-KZ"/>
        </w:rPr>
        <w:t>витами</w:t>
      </w:r>
      <w:r w:rsidR="00080F78" w:rsidRPr="00080F78">
        <w:rPr>
          <w:i/>
          <w:iCs/>
          <w:color w:val="202122"/>
          <w:sz w:val="28"/>
          <w:szCs w:val="28"/>
          <w:lang w:val="kk-KZ"/>
        </w:rPr>
        <w:t>н</w:t>
      </w:r>
      <w:r w:rsidRPr="00080F78">
        <w:rPr>
          <w:i/>
          <w:iCs/>
          <w:color w:val="202122"/>
          <w:sz w:val="28"/>
          <w:szCs w:val="28"/>
          <w:lang w:val="kk-KZ"/>
        </w:rPr>
        <w:t>дер, майлар, көмірсулар, ақуыздар</w:t>
      </w:r>
      <w:r w:rsidRPr="004338AE">
        <w:rPr>
          <w:color w:val="202122"/>
          <w:sz w:val="28"/>
          <w:szCs w:val="28"/>
          <w:lang w:val="kk-KZ"/>
        </w:rPr>
        <w:t>) ж</w:t>
      </w:r>
      <w:r w:rsidR="00080F78">
        <w:rPr>
          <w:color w:val="202122"/>
          <w:sz w:val="28"/>
          <w:szCs w:val="28"/>
          <w:lang w:val="kk-KZ"/>
        </w:rPr>
        <w:t>ә</w:t>
      </w:r>
      <w:r w:rsidRPr="004338AE">
        <w:rPr>
          <w:color w:val="202122"/>
          <w:sz w:val="28"/>
          <w:szCs w:val="28"/>
          <w:lang w:val="kk-KZ"/>
        </w:rPr>
        <w:t>не екіншілік (</w:t>
      </w:r>
      <w:r w:rsidRPr="00080F78">
        <w:rPr>
          <w:i/>
          <w:iCs/>
          <w:color w:val="202122"/>
          <w:sz w:val="28"/>
          <w:szCs w:val="28"/>
          <w:lang w:val="kk-KZ"/>
        </w:rPr>
        <w:t>алколоид</w:t>
      </w:r>
      <w:r w:rsidR="00080F78" w:rsidRPr="00080F78">
        <w:rPr>
          <w:i/>
          <w:iCs/>
          <w:color w:val="202122"/>
          <w:sz w:val="28"/>
          <w:szCs w:val="28"/>
          <w:lang w:val="kk-KZ"/>
        </w:rPr>
        <w:t>тар</w:t>
      </w:r>
      <w:r w:rsidRPr="00080F78">
        <w:rPr>
          <w:i/>
          <w:iCs/>
          <w:color w:val="202122"/>
          <w:sz w:val="28"/>
          <w:szCs w:val="28"/>
          <w:lang w:val="kk-KZ"/>
        </w:rPr>
        <w:t>, гликозид</w:t>
      </w:r>
      <w:r w:rsidR="00080F78" w:rsidRPr="00080F78">
        <w:rPr>
          <w:i/>
          <w:iCs/>
          <w:color w:val="202122"/>
          <w:sz w:val="28"/>
          <w:szCs w:val="28"/>
          <w:lang w:val="kk-KZ"/>
        </w:rPr>
        <w:t>тер</w:t>
      </w:r>
      <w:r w:rsidRPr="00080F78">
        <w:rPr>
          <w:i/>
          <w:iCs/>
          <w:color w:val="202122"/>
          <w:sz w:val="28"/>
          <w:szCs w:val="28"/>
          <w:lang w:val="kk-KZ"/>
        </w:rPr>
        <w:t>, дубильді заттар</w:t>
      </w:r>
      <w:r w:rsidRPr="004338AE">
        <w:rPr>
          <w:color w:val="202122"/>
          <w:sz w:val="28"/>
          <w:szCs w:val="28"/>
          <w:lang w:val="kk-KZ"/>
        </w:rPr>
        <w:t>) биосинтез өнімдері болуы мүмкін.</w:t>
      </w:r>
    </w:p>
    <w:p w14:paraId="11672B79" w14:textId="5C398671" w:rsidR="004338AE" w:rsidRPr="004338AE" w:rsidRDefault="004338AE" w:rsidP="004338AE">
      <w:pPr>
        <w:pStyle w:val="a4"/>
        <w:spacing w:before="120" w:beforeAutospacing="0" w:after="120" w:afterAutospacing="0"/>
        <w:ind w:firstLine="709"/>
        <w:jc w:val="both"/>
        <w:rPr>
          <w:color w:val="202122"/>
          <w:sz w:val="28"/>
          <w:szCs w:val="28"/>
          <w:lang w:val="kk-KZ"/>
        </w:rPr>
      </w:pPr>
      <w:r w:rsidRPr="004338AE">
        <w:rPr>
          <w:color w:val="202122"/>
          <w:sz w:val="28"/>
          <w:szCs w:val="28"/>
          <w:lang w:val="kk-KZ"/>
        </w:rPr>
        <w:t>Өсімдікте бірнеше биологиялык активті заттар болуы мүмкін. Бірақ терапевтикалық және профилактикалық активтілікке біреуі немесе бірнешесі ие болуы мүмкін. Оларды белсенді әрекет етуші заттар деп атайды және д</w:t>
      </w:r>
      <w:r w:rsidR="007A5FF3">
        <w:rPr>
          <w:color w:val="202122"/>
          <w:sz w:val="28"/>
          <w:szCs w:val="28"/>
          <w:lang w:val="kk-KZ"/>
        </w:rPr>
        <w:t>ә</w:t>
      </w:r>
      <w:r w:rsidRPr="004338AE">
        <w:rPr>
          <w:color w:val="202122"/>
          <w:sz w:val="28"/>
          <w:szCs w:val="28"/>
          <w:lang w:val="kk-KZ"/>
        </w:rPr>
        <w:t>рілік препараттар синтезінде қолданады.</w:t>
      </w:r>
    </w:p>
    <w:p w14:paraId="3DFB7449" w14:textId="0856F80C" w:rsidR="004338AE" w:rsidRPr="004338AE" w:rsidRDefault="004338AE" w:rsidP="004338AE">
      <w:pPr>
        <w:pStyle w:val="a4"/>
        <w:spacing w:before="120" w:beforeAutospacing="0" w:after="120" w:afterAutospacing="0"/>
        <w:ind w:firstLine="709"/>
        <w:jc w:val="both"/>
        <w:rPr>
          <w:color w:val="202122"/>
          <w:sz w:val="28"/>
          <w:szCs w:val="28"/>
          <w:lang w:val="kk-KZ"/>
        </w:rPr>
      </w:pPr>
      <w:r w:rsidRPr="004338AE">
        <w:rPr>
          <w:color w:val="202122"/>
          <w:sz w:val="28"/>
          <w:szCs w:val="28"/>
          <w:lang w:val="kk-KZ"/>
        </w:rPr>
        <w:t>Медицинада дәрілік шөптерді пайдалану - олардың кұрамында биологиялық активті заттардың болуына негізделеді. Бұл заттар тірі организмде жүріп жатқан биологиялық процесстерге әсер етіп, дәрілік өсімдіктің негізгі терапевтикалық әсерін көрсетеді. Өсімдіктерден бөлініп алатын бірнеше биологиялық активті заттардың тобы белгілі: </w:t>
      </w:r>
      <w:hyperlink r:id="rId4" w:tooltip="Алколидтер (мұндай бет жоқ)" w:history="1">
        <w:r w:rsidRPr="00D0795A">
          <w:rPr>
            <w:rStyle w:val="a3"/>
            <w:i/>
            <w:iCs/>
            <w:color w:val="auto"/>
            <w:sz w:val="28"/>
            <w:szCs w:val="28"/>
            <w:u w:val="none"/>
            <w:lang w:val="kk-KZ"/>
          </w:rPr>
          <w:t>алколидтер</w:t>
        </w:r>
      </w:hyperlink>
      <w:r w:rsidRPr="00D0795A">
        <w:rPr>
          <w:i/>
          <w:iCs/>
          <w:sz w:val="28"/>
          <w:szCs w:val="28"/>
          <w:lang w:val="kk-KZ"/>
        </w:rPr>
        <w:t>, </w:t>
      </w:r>
      <w:hyperlink r:id="rId5" w:tooltip="Гликозидтер" w:history="1">
        <w:r w:rsidRPr="00D0795A">
          <w:rPr>
            <w:rStyle w:val="a3"/>
            <w:i/>
            <w:iCs/>
            <w:color w:val="auto"/>
            <w:sz w:val="28"/>
            <w:szCs w:val="28"/>
            <w:u w:val="none"/>
            <w:lang w:val="kk-KZ"/>
          </w:rPr>
          <w:t>гликозидтер</w:t>
        </w:r>
      </w:hyperlink>
      <w:r w:rsidRPr="00D0795A">
        <w:rPr>
          <w:i/>
          <w:iCs/>
          <w:sz w:val="28"/>
          <w:szCs w:val="28"/>
          <w:lang w:val="kk-KZ"/>
        </w:rPr>
        <w:t>, </w:t>
      </w:r>
      <w:hyperlink r:id="rId6" w:tooltip="Эфир майлары" w:history="1">
        <w:r w:rsidRPr="00D0795A">
          <w:rPr>
            <w:rStyle w:val="a3"/>
            <w:i/>
            <w:iCs/>
            <w:color w:val="auto"/>
            <w:sz w:val="28"/>
            <w:szCs w:val="28"/>
            <w:u w:val="none"/>
            <w:lang w:val="kk-KZ"/>
          </w:rPr>
          <w:t>эфир майлары</w:t>
        </w:r>
      </w:hyperlink>
      <w:r w:rsidRPr="00D0795A">
        <w:rPr>
          <w:i/>
          <w:iCs/>
          <w:sz w:val="28"/>
          <w:szCs w:val="28"/>
          <w:lang w:val="kk-KZ"/>
        </w:rPr>
        <w:t>, дубильді</w:t>
      </w:r>
      <w:r w:rsidR="00D0795A" w:rsidRPr="00D0795A">
        <w:rPr>
          <w:i/>
          <w:iCs/>
          <w:sz w:val="28"/>
          <w:szCs w:val="28"/>
          <w:lang w:val="kk-KZ"/>
        </w:rPr>
        <w:t xml:space="preserve"> </w:t>
      </w:r>
      <w:r w:rsidRPr="00D0795A">
        <w:rPr>
          <w:i/>
          <w:iCs/>
          <w:sz w:val="28"/>
          <w:szCs w:val="28"/>
          <w:lang w:val="kk-KZ"/>
        </w:rPr>
        <w:t>заттар, </w:t>
      </w:r>
      <w:hyperlink r:id="rId7" w:tooltip="Кумариндер (мұндай бет жоқ)" w:history="1">
        <w:r w:rsidRPr="00D0795A">
          <w:rPr>
            <w:rStyle w:val="a3"/>
            <w:i/>
            <w:iCs/>
            <w:color w:val="auto"/>
            <w:sz w:val="28"/>
            <w:szCs w:val="28"/>
            <w:u w:val="none"/>
            <w:lang w:val="kk-KZ"/>
          </w:rPr>
          <w:t>кумариндер</w:t>
        </w:r>
      </w:hyperlink>
      <w:r w:rsidRPr="00D0795A">
        <w:rPr>
          <w:i/>
          <w:iCs/>
          <w:sz w:val="28"/>
          <w:szCs w:val="28"/>
          <w:lang w:val="kk-KZ"/>
        </w:rPr>
        <w:t>, </w:t>
      </w:r>
      <w:hyperlink r:id="rId8" w:tooltip="Флавоноидтар" w:history="1">
        <w:r w:rsidRPr="00D0795A">
          <w:rPr>
            <w:rStyle w:val="a3"/>
            <w:i/>
            <w:iCs/>
            <w:color w:val="auto"/>
            <w:sz w:val="28"/>
            <w:szCs w:val="28"/>
            <w:u w:val="none"/>
            <w:lang w:val="kk-KZ"/>
          </w:rPr>
          <w:t>флавоноидтар</w:t>
        </w:r>
      </w:hyperlink>
      <w:r w:rsidRPr="00D0795A">
        <w:rPr>
          <w:i/>
          <w:iCs/>
          <w:sz w:val="28"/>
          <w:szCs w:val="28"/>
          <w:lang w:val="kk-KZ"/>
        </w:rPr>
        <w:t>, </w:t>
      </w:r>
      <w:hyperlink r:id="rId9" w:tooltip="Микроэлементтер" w:history="1">
        <w:r w:rsidRPr="00D0795A">
          <w:rPr>
            <w:rStyle w:val="a3"/>
            <w:i/>
            <w:iCs/>
            <w:color w:val="auto"/>
            <w:sz w:val="28"/>
            <w:szCs w:val="28"/>
            <w:u w:val="none"/>
            <w:lang w:val="kk-KZ"/>
          </w:rPr>
          <w:t>микроэлементтер</w:t>
        </w:r>
      </w:hyperlink>
      <w:r w:rsidRPr="00D0795A">
        <w:rPr>
          <w:i/>
          <w:iCs/>
          <w:sz w:val="28"/>
          <w:szCs w:val="28"/>
          <w:lang w:val="kk-KZ"/>
        </w:rPr>
        <w:t>, </w:t>
      </w:r>
      <w:hyperlink r:id="rId10" w:tooltip="Майлар" w:history="1">
        <w:r w:rsidRPr="00D0795A">
          <w:rPr>
            <w:rStyle w:val="a3"/>
            <w:i/>
            <w:iCs/>
            <w:color w:val="auto"/>
            <w:sz w:val="28"/>
            <w:szCs w:val="28"/>
            <w:u w:val="none"/>
            <w:lang w:val="kk-KZ"/>
          </w:rPr>
          <w:t>майлар</w:t>
        </w:r>
      </w:hyperlink>
      <w:r w:rsidRPr="004338AE">
        <w:rPr>
          <w:color w:val="202122"/>
          <w:sz w:val="28"/>
          <w:szCs w:val="28"/>
          <w:lang w:val="kk-KZ"/>
        </w:rPr>
        <w:t> және т.б.</w:t>
      </w:r>
    </w:p>
    <w:p w14:paraId="61D3506B" w14:textId="25431C5B" w:rsidR="004338AE" w:rsidRDefault="004338AE" w:rsidP="004338AE">
      <w:pPr>
        <w:pStyle w:val="HTML"/>
        <w:ind w:firstLine="709"/>
        <w:jc w:val="both"/>
        <w:rPr>
          <w:rFonts w:ascii="Times New Roman" w:hAnsi="Times New Roman" w:cs="Times New Roman"/>
          <w:sz w:val="28"/>
          <w:szCs w:val="28"/>
          <w:shd w:val="clear" w:color="auto" w:fill="FFFFFF"/>
        </w:rPr>
      </w:pPr>
      <w:r w:rsidRPr="008366B4">
        <w:rPr>
          <w:rFonts w:ascii="Times New Roman" w:hAnsi="Times New Roman" w:cs="Times New Roman"/>
          <w:b/>
          <w:bCs/>
          <w:sz w:val="28"/>
          <w:szCs w:val="28"/>
          <w:shd w:val="clear" w:color="auto" w:fill="FFFFFF"/>
        </w:rPr>
        <w:t>Биологиялық белсенді заттар</w:t>
      </w:r>
      <w:r w:rsidRPr="008366B4">
        <w:rPr>
          <w:rFonts w:ascii="Times New Roman" w:hAnsi="Times New Roman" w:cs="Times New Roman"/>
          <w:sz w:val="28"/>
          <w:szCs w:val="28"/>
          <w:shd w:val="clear" w:color="auto" w:fill="FFFFFF"/>
        </w:rPr>
        <w:t> - </w:t>
      </w:r>
      <w:hyperlink r:id="rId11" w:tooltip="Организм" w:history="1">
        <w:r w:rsidRPr="008366B4">
          <w:rPr>
            <w:rStyle w:val="a3"/>
            <w:rFonts w:ascii="Times New Roman" w:hAnsi="Times New Roman" w:cs="Times New Roman"/>
            <w:color w:val="auto"/>
            <w:sz w:val="28"/>
            <w:szCs w:val="28"/>
            <w:u w:val="none"/>
            <w:shd w:val="clear" w:color="auto" w:fill="FFFFFF"/>
          </w:rPr>
          <w:t>организмнің</w:t>
        </w:r>
      </w:hyperlink>
      <w:r w:rsidRPr="008366B4">
        <w:rPr>
          <w:rFonts w:ascii="Times New Roman" w:hAnsi="Times New Roman" w:cs="Times New Roman"/>
          <w:sz w:val="28"/>
          <w:szCs w:val="28"/>
          <w:shd w:val="clear" w:color="auto" w:fill="FFFFFF"/>
        </w:rPr>
        <w:t> қандай да бір қызметін атқаратын, арнайы жоғары әрекетті іске асыратын органикалық қосылыстар</w:t>
      </w:r>
      <w:hyperlink r:id="rId12" w:anchor="cite_note-1" w:history="1">
        <w:r w:rsidRPr="008366B4">
          <w:rPr>
            <w:rStyle w:val="a3"/>
            <w:rFonts w:ascii="Times New Roman" w:hAnsi="Times New Roman" w:cs="Times New Roman"/>
            <w:color w:val="auto"/>
            <w:sz w:val="28"/>
            <w:szCs w:val="28"/>
            <w:u w:val="none"/>
            <w:shd w:val="clear" w:color="auto" w:fill="FFFFFF"/>
            <w:vertAlign w:val="superscript"/>
          </w:rPr>
          <w:t>[1]</w:t>
        </w:r>
      </w:hyperlink>
      <w:r w:rsidRPr="008366B4">
        <w:rPr>
          <w:rFonts w:ascii="Times New Roman" w:hAnsi="Times New Roman" w:cs="Times New Roman"/>
          <w:sz w:val="28"/>
          <w:szCs w:val="28"/>
          <w:shd w:val="clear" w:color="auto" w:fill="FFFFFF"/>
        </w:rPr>
        <w:t>. Бұл заттарға </w:t>
      </w:r>
      <w:hyperlink r:id="rId13" w:tooltip="Ферменттер" w:history="1">
        <w:r w:rsidRPr="008366B4">
          <w:rPr>
            <w:rStyle w:val="a3"/>
            <w:rFonts w:ascii="Times New Roman" w:hAnsi="Times New Roman" w:cs="Times New Roman"/>
            <w:color w:val="auto"/>
            <w:sz w:val="28"/>
            <w:szCs w:val="28"/>
            <w:u w:val="none"/>
            <w:shd w:val="clear" w:color="auto" w:fill="FFFFFF"/>
          </w:rPr>
          <w:t>ферменттер</w:t>
        </w:r>
      </w:hyperlink>
      <w:r w:rsidRPr="008366B4">
        <w:rPr>
          <w:rFonts w:ascii="Times New Roman" w:hAnsi="Times New Roman" w:cs="Times New Roman"/>
          <w:sz w:val="28"/>
          <w:szCs w:val="28"/>
          <w:shd w:val="clear" w:color="auto" w:fill="FFFFFF"/>
        </w:rPr>
        <w:t>, </w:t>
      </w:r>
      <w:hyperlink r:id="rId14" w:tooltip="Гормондар" w:history="1">
        <w:r w:rsidRPr="008366B4">
          <w:rPr>
            <w:rStyle w:val="a3"/>
            <w:rFonts w:ascii="Times New Roman" w:hAnsi="Times New Roman" w:cs="Times New Roman"/>
            <w:color w:val="auto"/>
            <w:sz w:val="28"/>
            <w:szCs w:val="28"/>
            <w:u w:val="none"/>
            <w:shd w:val="clear" w:color="auto" w:fill="FFFFFF"/>
          </w:rPr>
          <w:t>гормондар</w:t>
        </w:r>
      </w:hyperlink>
      <w:r w:rsidRPr="008366B4">
        <w:rPr>
          <w:rFonts w:ascii="Times New Roman" w:hAnsi="Times New Roman" w:cs="Times New Roman"/>
          <w:sz w:val="28"/>
          <w:szCs w:val="28"/>
          <w:shd w:val="clear" w:color="auto" w:fill="FFFFFF"/>
        </w:rPr>
        <w:t>, </w:t>
      </w:r>
      <w:hyperlink r:id="rId15" w:tooltip="Дәрумендер" w:history="1">
        <w:r w:rsidRPr="008366B4">
          <w:rPr>
            <w:rStyle w:val="a3"/>
            <w:rFonts w:ascii="Times New Roman" w:hAnsi="Times New Roman" w:cs="Times New Roman"/>
            <w:color w:val="auto"/>
            <w:sz w:val="28"/>
            <w:szCs w:val="28"/>
            <w:u w:val="none"/>
            <w:shd w:val="clear" w:color="auto" w:fill="FFFFFF"/>
          </w:rPr>
          <w:t>дәрумендер</w:t>
        </w:r>
      </w:hyperlink>
      <w:r w:rsidRPr="008366B4">
        <w:rPr>
          <w:rFonts w:ascii="Times New Roman" w:hAnsi="Times New Roman" w:cs="Times New Roman"/>
          <w:sz w:val="28"/>
          <w:szCs w:val="28"/>
          <w:shd w:val="clear" w:color="auto" w:fill="FFFFFF"/>
        </w:rPr>
        <w:t> және т.б. заттар жатады. Ферменттер организм жасушаларының барлығында бар, олар күрделі </w:t>
      </w:r>
      <w:hyperlink r:id="rId16" w:tooltip="Химиялық реакциялар" w:history="1">
        <w:r w:rsidRPr="008366B4">
          <w:rPr>
            <w:rStyle w:val="a3"/>
            <w:rFonts w:ascii="Times New Roman" w:hAnsi="Times New Roman" w:cs="Times New Roman"/>
            <w:color w:val="auto"/>
            <w:sz w:val="28"/>
            <w:szCs w:val="28"/>
            <w:u w:val="none"/>
            <w:shd w:val="clear" w:color="auto" w:fill="FFFFFF"/>
          </w:rPr>
          <w:t>химиялық реакцияларды</w:t>
        </w:r>
      </w:hyperlink>
      <w:r w:rsidRPr="008366B4">
        <w:rPr>
          <w:rFonts w:ascii="Times New Roman" w:hAnsi="Times New Roman" w:cs="Times New Roman"/>
          <w:sz w:val="28"/>
          <w:szCs w:val="28"/>
          <w:shd w:val="clear" w:color="auto" w:fill="FFFFFF"/>
        </w:rPr>
        <w:t> ыдыратуды тездетеді. Дәрумендер организмде және одан тыс көкөністер, жеміс-жидектердің т.б. құрамында бар. </w:t>
      </w:r>
      <w:hyperlink r:id="rId17" w:tooltip="Дәрумендер" w:history="1">
        <w:r w:rsidRPr="008366B4">
          <w:rPr>
            <w:rStyle w:val="a3"/>
            <w:rFonts w:ascii="Times New Roman" w:hAnsi="Times New Roman" w:cs="Times New Roman"/>
            <w:color w:val="auto"/>
            <w:sz w:val="28"/>
            <w:szCs w:val="28"/>
            <w:u w:val="none"/>
            <w:shd w:val="clear" w:color="auto" w:fill="FFFFFF"/>
          </w:rPr>
          <w:t>Дәрумендер</w:t>
        </w:r>
      </w:hyperlink>
      <w:r w:rsidRPr="008366B4">
        <w:rPr>
          <w:rFonts w:ascii="Times New Roman" w:hAnsi="Times New Roman" w:cs="Times New Roman"/>
          <w:sz w:val="28"/>
          <w:szCs w:val="28"/>
          <w:shd w:val="clear" w:color="auto" w:fill="FFFFFF"/>
        </w:rPr>
        <w:t> - организмнің тіршілік қабілеті үшін қажетті заттар, олар адамның дене және ой еңбегін арттырады, оның өсуі мен дамуын, ауруға қарсы тұруын қамтамасыз етеді.</w:t>
      </w:r>
    </w:p>
    <w:p w14:paraId="4BB360D7" w14:textId="77777777" w:rsidR="00D41CB8" w:rsidRPr="00D41CB8" w:rsidRDefault="00D41CB8" w:rsidP="00D41CB8">
      <w:pPr>
        <w:pStyle w:val="a4"/>
        <w:spacing w:before="120" w:beforeAutospacing="0" w:after="120" w:afterAutospacing="0"/>
        <w:ind w:firstLine="709"/>
        <w:jc w:val="both"/>
        <w:rPr>
          <w:sz w:val="28"/>
          <w:szCs w:val="28"/>
          <w:lang w:val="kk-KZ"/>
        </w:rPr>
      </w:pPr>
      <w:r w:rsidRPr="00D41CB8">
        <w:rPr>
          <w:sz w:val="28"/>
          <w:szCs w:val="28"/>
          <w:lang w:val="kk-KZ"/>
        </w:rPr>
        <w:t>Табиғи биологиялық белсенді заттар - тірі ағзаның өмір сүруі барысында пайда болатын химиялық қосылыстар. Олар экзогенді және эндогенді болуы мүмкін. Дәрілік препараттар синтезінде осы топтар қолданылады. Яғни, көптеген дәрілік заттардың құрамында осы заттар бар.</w:t>
      </w:r>
    </w:p>
    <w:p w14:paraId="3B970859" w14:textId="77777777" w:rsidR="00D41CB8" w:rsidRPr="00D41CB8" w:rsidRDefault="00D41CB8" w:rsidP="00D41CB8">
      <w:pPr>
        <w:pStyle w:val="a4"/>
        <w:spacing w:before="120" w:beforeAutospacing="0" w:after="120" w:afterAutospacing="0"/>
        <w:ind w:firstLine="709"/>
        <w:jc w:val="both"/>
        <w:rPr>
          <w:sz w:val="28"/>
          <w:szCs w:val="28"/>
          <w:lang w:val="kk-KZ"/>
        </w:rPr>
      </w:pPr>
      <w:r w:rsidRPr="00D41CB8">
        <w:rPr>
          <w:sz w:val="28"/>
          <w:szCs w:val="28"/>
          <w:lang w:val="kk-KZ"/>
        </w:rPr>
        <w:t>Экзогенді табиғи биологиялық активті заттарға жатады: каолиндер, фитонициндер, антибиотиктер, маразминдер, микотоксиндер және т. б.</w:t>
      </w:r>
    </w:p>
    <w:p w14:paraId="2C281BEB" w14:textId="77777777" w:rsidR="00D41CB8" w:rsidRPr="00D41CB8" w:rsidRDefault="00D41CB8" w:rsidP="00D41CB8">
      <w:pPr>
        <w:pStyle w:val="a4"/>
        <w:spacing w:before="120" w:beforeAutospacing="0" w:after="120" w:afterAutospacing="0"/>
        <w:ind w:firstLine="709"/>
        <w:jc w:val="both"/>
        <w:rPr>
          <w:sz w:val="28"/>
          <w:szCs w:val="28"/>
          <w:lang w:val="kk-KZ"/>
        </w:rPr>
      </w:pPr>
      <w:r w:rsidRPr="00D41CB8">
        <w:rPr>
          <w:sz w:val="28"/>
          <w:szCs w:val="28"/>
          <w:lang w:val="kk-KZ"/>
        </w:rPr>
        <w:t>Эндогенді биологиялық активті заттарға жатады: ақуыздар, протеидтер, витаминдер, липидтер, ферменттер, көмірсулар, фитогормондар және т. б.</w:t>
      </w:r>
    </w:p>
    <w:p w14:paraId="03C22FE0" w14:textId="77777777" w:rsidR="00D41CB8" w:rsidRPr="00D41CB8" w:rsidRDefault="00D41CB8" w:rsidP="004338AE">
      <w:pPr>
        <w:pStyle w:val="HTML"/>
        <w:ind w:firstLine="709"/>
        <w:jc w:val="both"/>
        <w:rPr>
          <w:rFonts w:ascii="Times New Roman" w:hAnsi="Times New Roman" w:cs="Times New Roman"/>
          <w:sz w:val="28"/>
          <w:szCs w:val="28"/>
          <w:shd w:val="clear" w:color="auto" w:fill="FFFFFF"/>
          <w:lang w:val="kk-KZ"/>
        </w:rPr>
      </w:pPr>
    </w:p>
    <w:sectPr w:rsidR="00D41CB8" w:rsidRPr="00D41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FE"/>
    <w:rsid w:val="000257BF"/>
    <w:rsid w:val="00080F78"/>
    <w:rsid w:val="00101E01"/>
    <w:rsid w:val="004338AE"/>
    <w:rsid w:val="00483593"/>
    <w:rsid w:val="007A5FF3"/>
    <w:rsid w:val="008366B4"/>
    <w:rsid w:val="009A2FFE"/>
    <w:rsid w:val="00A13A03"/>
    <w:rsid w:val="00D0795A"/>
    <w:rsid w:val="00D41CB8"/>
    <w:rsid w:val="00E845CF"/>
    <w:rsid w:val="00EC3E87"/>
    <w:rsid w:val="00EE72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46EC"/>
  <w15:chartTrackingRefBased/>
  <w15:docId w15:val="{46544F14-C014-4D6B-A146-5DCEC272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3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0">
    <w:name w:val="Стандартный HTML Знак"/>
    <w:basedOn w:val="a0"/>
    <w:link w:val="HTML"/>
    <w:uiPriority w:val="99"/>
    <w:rsid w:val="004338AE"/>
    <w:rPr>
      <w:rFonts w:ascii="Courier New" w:eastAsia="Times New Roman" w:hAnsi="Courier New" w:cs="Courier New"/>
      <w:kern w:val="0"/>
      <w:sz w:val="20"/>
      <w:szCs w:val="20"/>
      <w14:ligatures w14:val="none"/>
    </w:rPr>
  </w:style>
  <w:style w:type="character" w:styleId="a3">
    <w:name w:val="Hyperlink"/>
    <w:basedOn w:val="a0"/>
    <w:uiPriority w:val="99"/>
    <w:unhideWhenUsed/>
    <w:rsid w:val="004338AE"/>
    <w:rPr>
      <w:color w:val="0000FF"/>
      <w:u w:val="single"/>
    </w:rPr>
  </w:style>
  <w:style w:type="character" w:customStyle="1" w:styleId="y2iqfc">
    <w:name w:val="y2iqfc"/>
    <w:basedOn w:val="a0"/>
    <w:rsid w:val="004338AE"/>
  </w:style>
  <w:style w:type="paragraph" w:styleId="a4">
    <w:name w:val="Normal (Web)"/>
    <w:basedOn w:val="a"/>
    <w:uiPriority w:val="99"/>
    <w:semiHidden/>
    <w:unhideWhenUsed/>
    <w:rsid w:val="004338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4%D0%BB%D0%B0%D0%B2%D0%BE%D0%BD%D0%BE%D0%B8%D0%B4%D1%82%D0%B0%D1%80" TargetMode="External"/><Relationship Id="rId13" Type="http://schemas.openxmlformats.org/officeDocument/2006/relationships/hyperlink" Target="https://kk.wikipedia.org/wiki/%D0%A4%D0%B5%D1%80%D0%BC%D0%B5%D0%BD%D1%82%D1%82%D0%B5%D1%8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ndex.php?title=%D0%9A%D1%83%D0%BC%D0%B0%D1%80%D0%B8%D0%BD%D0%B4%D0%B5%D1%80&amp;action=edit&amp;redlink=1" TargetMode="External"/><Relationship Id="rId12" Type="http://schemas.openxmlformats.org/officeDocument/2006/relationships/hyperlink" Target="https://kk.wikipedia.org/wiki/%D0%91%D0%B8%D0%BE%D0%BB%D0%BE%D0%B3%D0%B8%D1%8F%D0%BB%D1%8B%D2%9B_%D0%B1%D0%B5%D0%BB%D1%81%D0%B5%D0%BD%D0%B4%D1%96_%D0%B7%D0%B0%D1%82%D1%82%D0%B0%D1%80" TargetMode="External"/><Relationship Id="rId17" Type="http://schemas.openxmlformats.org/officeDocument/2006/relationships/hyperlink" Target="https://kk.wikipedia.org/wiki/%D0%94%D3%99%D1%80%D1%83%D0%BC%D0%B5%D0%BD%D0%B4%D0%B5%D1%80" TargetMode="External"/><Relationship Id="rId2" Type="http://schemas.openxmlformats.org/officeDocument/2006/relationships/settings" Target="settings.xml"/><Relationship Id="rId16" Type="http://schemas.openxmlformats.org/officeDocument/2006/relationships/hyperlink" Target="https://kk.wikipedia.org/wiki/%D0%A5%D0%B8%D0%BC%D0%B8%D1%8F%D0%BB%D1%8B%D2%9B_%D1%80%D0%B5%D0%B0%D0%BA%D1%86%D0%B8%D1%8F%D0%BB%D0%B0%D1%80" TargetMode="External"/><Relationship Id="rId1" Type="http://schemas.openxmlformats.org/officeDocument/2006/relationships/styles" Target="styles.xml"/><Relationship Id="rId6" Type="http://schemas.openxmlformats.org/officeDocument/2006/relationships/hyperlink" Target="https://kk.wikipedia.org/wiki/%D0%AD%D1%84%D0%B8%D1%80_%D0%BC%D0%B0%D0%B9%D0%BB%D0%B0%D1%80%D1%8B" TargetMode="External"/><Relationship Id="rId11" Type="http://schemas.openxmlformats.org/officeDocument/2006/relationships/hyperlink" Target="https://kk.wikipedia.org/wiki/%D0%9E%D1%80%D0%B3%D0%B0%D0%BD%D0%B8%D0%B7%D0%BC" TargetMode="External"/><Relationship Id="rId5" Type="http://schemas.openxmlformats.org/officeDocument/2006/relationships/hyperlink" Target="https://kk.wikipedia.org/wiki/%D0%93%D0%BB%D0%B8%D0%BA%D0%BE%D0%B7%D0%B8%D0%B4%D1%82%D0%B5%D1%80" TargetMode="External"/><Relationship Id="rId15" Type="http://schemas.openxmlformats.org/officeDocument/2006/relationships/hyperlink" Target="https://kk.wikipedia.org/wiki/%D0%94%D3%99%D1%80%D1%83%D0%BC%D0%B5%D0%BD%D0%B4%D0%B5%D1%80" TargetMode="External"/><Relationship Id="rId10" Type="http://schemas.openxmlformats.org/officeDocument/2006/relationships/hyperlink" Target="https://kk.wikipedia.org/wiki/%D0%9C%D0%B0%D0%B9%D0%BB%D0%B0%D1%80" TargetMode="External"/><Relationship Id="rId19" Type="http://schemas.openxmlformats.org/officeDocument/2006/relationships/theme" Target="theme/theme1.xml"/><Relationship Id="rId4" Type="http://schemas.openxmlformats.org/officeDocument/2006/relationships/hyperlink" Target="https://kk.wikipedia.org/w/index.php?title=%D0%90%D0%BB%D0%BA%D0%BE%D0%BB%D0%B8%D0%B4%D1%82%D0%B5%D1%80&amp;action=edit&amp;redlink=1" TargetMode="External"/><Relationship Id="rId9" Type="http://schemas.openxmlformats.org/officeDocument/2006/relationships/hyperlink" Target="https://kk.wikipedia.org/wiki/%D0%9C%D0%B8%D0%BA%D1%80%D0%BE%D1%8D%D0%BB%D0%B5%D0%BC%D0%B5%D0%BD%D1%82%D1%82%D0%B5%D1%80" TargetMode="External"/><Relationship Id="rId14" Type="http://schemas.openxmlformats.org/officeDocument/2006/relationships/hyperlink" Target="https://kk.wikipedia.org/wiki/%D0%93%D0%BE%D1%80%D0%BC%D0%BE%D0%BD%D0%B4%D0%B0%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10</cp:revision>
  <dcterms:created xsi:type="dcterms:W3CDTF">2024-01-02T15:02:00Z</dcterms:created>
  <dcterms:modified xsi:type="dcterms:W3CDTF">2024-01-08T18:23:00Z</dcterms:modified>
</cp:coreProperties>
</file>